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F38" w:rsidRDefault="001E4F38" w:rsidP="001E4F38">
      <w:pPr>
        <w:pStyle w:val="1"/>
        <w:spacing w:before="0" w:after="0" w:line="240" w:lineRule="auto"/>
        <w:jc w:val="center"/>
        <w:rPr>
          <w:rStyle w:val="s1"/>
          <w:rFonts w:ascii="Times New Roman" w:hAnsi="Times New Roman"/>
          <w:color w:val="000000" w:themeColor="text1"/>
          <w:sz w:val="28"/>
          <w:szCs w:val="28"/>
          <w:lang w:val="kk-KZ"/>
        </w:rPr>
      </w:pPr>
      <w:r w:rsidRPr="00BF300F">
        <w:rPr>
          <w:rStyle w:val="s1"/>
          <w:rFonts w:ascii="Times New Roman" w:hAnsi="Times New Roman"/>
          <w:color w:val="000000" w:themeColor="text1"/>
          <w:sz w:val="28"/>
          <w:szCs w:val="28"/>
          <w:lang w:val="kk-KZ"/>
        </w:rPr>
        <w:t>«</w:t>
      </w:r>
      <w:r w:rsidR="009D37C7" w:rsidRPr="009D37C7">
        <w:rPr>
          <w:rFonts w:ascii="Times New Roman" w:hAnsi="Times New Roman" w:cs="Times New Roman"/>
          <w:b/>
          <w:color w:val="000000" w:themeColor="text1"/>
          <w:sz w:val="28"/>
          <w:szCs w:val="28"/>
          <w:lang w:val="kk-KZ"/>
        </w:rPr>
        <w:t>Биоотын айналымы саласындағы құқық бұзушылықтарды жою туралы хабарлама нысанын бекіту туралы</w:t>
      </w:r>
      <w:r w:rsidRPr="00BF300F">
        <w:rPr>
          <w:rStyle w:val="s1"/>
          <w:rFonts w:ascii="Times New Roman" w:hAnsi="Times New Roman"/>
          <w:color w:val="000000" w:themeColor="text1"/>
          <w:sz w:val="28"/>
          <w:szCs w:val="28"/>
          <w:lang w:val="kk-KZ"/>
        </w:rPr>
        <w:t xml:space="preserve">» Қазақстан Республикасы </w:t>
      </w:r>
    </w:p>
    <w:p w:rsidR="001E4F38" w:rsidRDefault="001E4F38" w:rsidP="001E4F38">
      <w:pPr>
        <w:pStyle w:val="1"/>
        <w:spacing w:before="0" w:after="0" w:line="240" w:lineRule="auto"/>
        <w:jc w:val="center"/>
        <w:rPr>
          <w:rFonts w:ascii="Times New Roman" w:hAnsi="Times New Roman" w:cs="Times New Roman"/>
          <w:b/>
          <w:bCs/>
          <w:color w:val="auto"/>
          <w:sz w:val="28"/>
          <w:szCs w:val="28"/>
          <w:lang w:val="kk-KZ"/>
        </w:rPr>
      </w:pPr>
      <w:r w:rsidRPr="00BF300F">
        <w:rPr>
          <w:rStyle w:val="s1"/>
          <w:rFonts w:ascii="Times New Roman" w:hAnsi="Times New Roman"/>
          <w:color w:val="000000" w:themeColor="text1"/>
          <w:sz w:val="28"/>
          <w:szCs w:val="28"/>
          <w:lang w:val="kk-KZ"/>
        </w:rPr>
        <w:t>Қаржы министрінің 2011 жылғы 19 мамырдағы № 256 бұйрығына өзгерістер</w:t>
      </w:r>
      <w:r>
        <w:rPr>
          <w:rStyle w:val="s1"/>
          <w:rFonts w:ascii="Times New Roman" w:hAnsi="Times New Roman"/>
          <w:color w:val="000000" w:themeColor="text1"/>
          <w:sz w:val="28"/>
          <w:szCs w:val="28"/>
          <w:lang w:val="kk-KZ"/>
        </w:rPr>
        <w:t xml:space="preserve"> </w:t>
      </w:r>
      <w:r w:rsidRPr="005A16EC">
        <w:rPr>
          <w:rStyle w:val="s1"/>
          <w:rFonts w:ascii="Times New Roman" w:hAnsi="Times New Roman"/>
          <w:color w:val="000000" w:themeColor="text1"/>
          <w:sz w:val="28"/>
          <w:szCs w:val="28"/>
          <w:lang w:val="kk-KZ"/>
        </w:rPr>
        <w:t>енгізу туралы</w:t>
      </w:r>
      <w:r>
        <w:rPr>
          <w:rStyle w:val="s1"/>
          <w:rFonts w:ascii="Times New Roman" w:hAnsi="Times New Roman"/>
          <w:color w:val="000000" w:themeColor="text1"/>
          <w:sz w:val="28"/>
          <w:szCs w:val="28"/>
          <w:lang w:val="kk-KZ"/>
        </w:rPr>
        <w:t xml:space="preserve">» </w:t>
      </w:r>
      <w:r w:rsidR="009804B7" w:rsidRPr="001E4F38">
        <w:rPr>
          <w:rFonts w:ascii="Times New Roman" w:hAnsi="Times New Roman" w:cs="Times New Roman"/>
          <w:b/>
          <w:bCs/>
          <w:color w:val="auto"/>
          <w:sz w:val="28"/>
          <w:szCs w:val="28"/>
          <w:lang w:val="kk-KZ"/>
        </w:rPr>
        <w:t>Қазақстан Республикасы</w:t>
      </w:r>
      <w:r w:rsidR="00CE6D17" w:rsidRPr="001E4F38">
        <w:rPr>
          <w:rFonts w:ascii="Times New Roman" w:hAnsi="Times New Roman" w:cs="Times New Roman"/>
          <w:b/>
          <w:bCs/>
          <w:color w:val="auto"/>
          <w:sz w:val="28"/>
          <w:szCs w:val="28"/>
          <w:lang w:val="kk-KZ"/>
        </w:rPr>
        <w:t>ның</w:t>
      </w:r>
      <w:r w:rsidR="009804B7" w:rsidRPr="001E4F38">
        <w:rPr>
          <w:rFonts w:ascii="Times New Roman" w:hAnsi="Times New Roman" w:cs="Times New Roman"/>
          <w:b/>
          <w:bCs/>
          <w:color w:val="auto"/>
          <w:sz w:val="28"/>
          <w:szCs w:val="28"/>
          <w:lang w:val="kk-KZ"/>
        </w:rPr>
        <w:t xml:space="preserve"> Қаржы министрі бұйрығының жобасына</w:t>
      </w:r>
    </w:p>
    <w:p w:rsidR="009804B7" w:rsidRPr="00D42CEF" w:rsidRDefault="009804B7" w:rsidP="001E4F38">
      <w:pPr>
        <w:pStyle w:val="1"/>
        <w:spacing w:before="0" w:after="0" w:line="240" w:lineRule="auto"/>
        <w:jc w:val="center"/>
        <w:rPr>
          <w:rFonts w:ascii="Times New Roman" w:hAnsi="Times New Roman" w:cs="Times New Roman"/>
          <w:b/>
          <w:bCs/>
          <w:color w:val="auto"/>
          <w:sz w:val="28"/>
          <w:szCs w:val="28"/>
          <w:lang w:val="kk-KZ"/>
        </w:rPr>
      </w:pPr>
      <w:r w:rsidRPr="00D42CEF">
        <w:rPr>
          <w:rFonts w:ascii="Times New Roman" w:hAnsi="Times New Roman" w:cs="Times New Roman"/>
          <w:b/>
          <w:bCs/>
          <w:color w:val="auto"/>
          <w:sz w:val="28"/>
          <w:szCs w:val="28"/>
          <w:lang w:val="kk-KZ"/>
        </w:rPr>
        <w:t>ТҮСІНДІРМЕ ЖАЗБА</w:t>
      </w:r>
    </w:p>
    <w:p w:rsidR="00257625" w:rsidRDefault="00257625" w:rsidP="00EA452C">
      <w:pPr>
        <w:spacing w:before="100" w:beforeAutospacing="1" w:after="100" w:afterAutospacing="1" w:line="240" w:lineRule="auto"/>
        <w:ind w:left="708"/>
        <w:contextualSpacing/>
        <w:jc w:val="both"/>
        <w:outlineLvl w:val="2"/>
        <w:rPr>
          <w:rFonts w:ascii="Times New Roman" w:eastAsia="Times New Roman" w:hAnsi="Times New Roman" w:cs="Times New Roman"/>
          <w:b/>
          <w:bCs/>
          <w:sz w:val="28"/>
          <w:szCs w:val="28"/>
          <w:lang w:val="kk-KZ" w:eastAsia="ru-RU"/>
        </w:rPr>
      </w:pPr>
    </w:p>
    <w:p w:rsidR="00EA452C" w:rsidRPr="00D42CEF" w:rsidRDefault="00EA452C" w:rsidP="00EA452C">
      <w:pPr>
        <w:spacing w:before="100" w:beforeAutospacing="1" w:after="100" w:afterAutospacing="1" w:line="240" w:lineRule="auto"/>
        <w:ind w:left="708"/>
        <w:contextualSpacing/>
        <w:jc w:val="both"/>
        <w:outlineLvl w:val="2"/>
        <w:rPr>
          <w:rFonts w:ascii="Times New Roman" w:eastAsia="Times New Roman" w:hAnsi="Times New Roman" w:cs="Times New Roman"/>
          <w:b/>
          <w:sz w:val="28"/>
          <w:szCs w:val="28"/>
          <w:lang w:val="kk-KZ" w:eastAsia="ru-RU"/>
        </w:rPr>
      </w:pPr>
      <w:r w:rsidRPr="00D42CEF">
        <w:rPr>
          <w:rFonts w:ascii="Times New Roman" w:eastAsia="Times New Roman" w:hAnsi="Times New Roman" w:cs="Times New Roman"/>
          <w:b/>
          <w:sz w:val="28"/>
          <w:szCs w:val="28"/>
          <w:lang w:val="kk-KZ" w:eastAsia="ru-RU"/>
        </w:rPr>
        <w:t>1. Әзiрл</w:t>
      </w:r>
      <w:r w:rsidR="00A66027">
        <w:rPr>
          <w:rFonts w:ascii="Times New Roman" w:eastAsia="Times New Roman" w:hAnsi="Times New Roman" w:cs="Times New Roman"/>
          <w:b/>
          <w:sz w:val="28"/>
          <w:szCs w:val="28"/>
          <w:lang w:val="kk-KZ" w:eastAsia="ru-RU"/>
        </w:rPr>
        <w:t>еушi мемлекеттiк органның атауы.</w:t>
      </w:r>
    </w:p>
    <w:p w:rsidR="00EA452C" w:rsidRPr="00D42CEF" w:rsidRDefault="00EA452C" w:rsidP="00907C58">
      <w:pPr>
        <w:spacing w:before="100" w:beforeAutospacing="1" w:after="100" w:afterAutospacing="1" w:line="240" w:lineRule="auto"/>
        <w:ind w:firstLine="708"/>
        <w:contextualSpacing/>
        <w:jc w:val="both"/>
        <w:outlineLvl w:val="2"/>
        <w:rPr>
          <w:rFonts w:ascii="Times New Roman" w:eastAsia="Times New Roman" w:hAnsi="Times New Roman" w:cs="Times New Roman"/>
          <w:sz w:val="28"/>
          <w:szCs w:val="28"/>
          <w:lang w:val="kk-KZ" w:eastAsia="ru-RU"/>
        </w:rPr>
      </w:pPr>
      <w:r w:rsidRPr="00D42CEF">
        <w:rPr>
          <w:rFonts w:ascii="Times New Roman" w:eastAsia="Times New Roman" w:hAnsi="Times New Roman" w:cs="Times New Roman"/>
          <w:sz w:val="28"/>
          <w:szCs w:val="28"/>
          <w:lang w:val="kk-KZ" w:eastAsia="ru-RU"/>
        </w:rPr>
        <w:t>Қазақстан Республикасының Қаржы министрлігі.</w:t>
      </w:r>
    </w:p>
    <w:p w:rsidR="00EA3EC3" w:rsidRPr="00A749D1" w:rsidRDefault="00EA3EC3" w:rsidP="009516F3">
      <w:pPr>
        <w:spacing w:before="100" w:beforeAutospacing="1" w:after="100" w:afterAutospacing="1" w:line="240" w:lineRule="auto"/>
        <w:ind w:firstLine="709"/>
        <w:contextualSpacing/>
        <w:jc w:val="both"/>
        <w:outlineLvl w:val="2"/>
        <w:rPr>
          <w:rFonts w:ascii="Times New Roman" w:eastAsia="Times New Roman" w:hAnsi="Times New Roman" w:cs="Times New Roman"/>
          <w:b/>
          <w:sz w:val="28"/>
          <w:szCs w:val="28"/>
          <w:lang w:val="kk-KZ" w:eastAsia="ru-RU"/>
        </w:rPr>
      </w:pPr>
      <w:r w:rsidRPr="00A749D1">
        <w:rPr>
          <w:rFonts w:ascii="Times New Roman" w:eastAsia="Times New Roman" w:hAnsi="Times New Roman" w:cs="Times New Roman"/>
          <w:b/>
          <w:sz w:val="28"/>
          <w:szCs w:val="28"/>
          <w:lang w:val="kk-KZ" w:eastAsia="ru-RU"/>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қажеттілігінің басқа да негіздемелері.</w:t>
      </w:r>
    </w:p>
    <w:p w:rsidR="009804B7" w:rsidRPr="00CE6D17" w:rsidRDefault="00185A72" w:rsidP="002D3B5A">
      <w:pPr>
        <w:spacing w:after="0" w:line="240" w:lineRule="auto"/>
        <w:ind w:firstLine="709"/>
        <w:jc w:val="both"/>
        <w:rPr>
          <w:rFonts w:ascii="Times New Roman" w:eastAsia="Times New Roman" w:hAnsi="Times New Roman" w:cs="Times New Roman"/>
          <w:sz w:val="28"/>
          <w:szCs w:val="28"/>
          <w:lang w:val="kk-KZ" w:eastAsia="ru-RU"/>
        </w:rPr>
      </w:pPr>
      <w:r w:rsidRPr="00BD6E9C">
        <w:rPr>
          <w:rFonts w:ascii="Times New Roman" w:eastAsia="Times New Roman" w:hAnsi="Times New Roman" w:cs="Times New Roman"/>
          <w:bCs/>
          <w:kern w:val="36"/>
          <w:sz w:val="28"/>
          <w:szCs w:val="28"/>
          <w:lang w:val="kk-KZ" w:eastAsia="ru-RU"/>
        </w:rPr>
        <w:t>«Биоотын өндірісін және айналымын мемлекеттік реттеу туралы»</w:t>
      </w:r>
      <w:r w:rsidRPr="00BD6E9C">
        <w:rPr>
          <w:rFonts w:ascii="Times New Roman" w:hAnsi="Times New Roman" w:cs="Times New Roman"/>
          <w:sz w:val="28"/>
          <w:szCs w:val="28"/>
          <w:lang w:val="kk-KZ"/>
        </w:rPr>
        <w:t xml:space="preserve"> Қазақстан Республикасы Заңының 22-бабына сәйкес</w:t>
      </w:r>
      <w:r w:rsidR="008F3209">
        <w:rPr>
          <w:rFonts w:ascii="Times New Roman" w:hAnsi="Times New Roman" w:cs="Times New Roman"/>
          <w:color w:val="000000" w:themeColor="text1"/>
          <w:sz w:val="28"/>
          <w:szCs w:val="28"/>
          <w:lang w:val="kk-KZ"/>
        </w:rPr>
        <w:t xml:space="preserve"> </w:t>
      </w:r>
      <w:r w:rsidR="00BD6E9C" w:rsidRPr="00BD6E9C">
        <w:rPr>
          <w:rFonts w:ascii="Times New Roman" w:hAnsi="Times New Roman" w:cs="Times New Roman"/>
          <w:color w:val="000000" w:themeColor="text1"/>
          <w:sz w:val="28"/>
          <w:szCs w:val="28"/>
          <w:lang w:val="kk-KZ"/>
        </w:rPr>
        <w:t>б</w:t>
      </w:r>
      <w:r w:rsidR="002D3B5A" w:rsidRPr="00BD6E9C">
        <w:rPr>
          <w:rFonts w:ascii="Times New Roman" w:hAnsi="Times New Roman" w:cs="Times New Roman"/>
          <w:color w:val="000000" w:themeColor="text1"/>
          <w:sz w:val="28"/>
          <w:szCs w:val="28"/>
          <w:lang w:val="kk-KZ"/>
        </w:rPr>
        <w:t xml:space="preserve">иоотын айналымы саласындағы құқық бұзушылықтарды жою туралы хабарлама </w:t>
      </w:r>
      <w:r w:rsidR="00262CCB">
        <w:rPr>
          <w:rFonts w:ascii="Times New Roman" w:hAnsi="Times New Roman" w:cs="Times New Roman"/>
          <w:color w:val="000000" w:themeColor="text1"/>
          <w:sz w:val="28"/>
          <w:szCs w:val="28"/>
          <w:lang w:val="kk-KZ"/>
        </w:rPr>
        <w:t xml:space="preserve">нысаны </w:t>
      </w:r>
      <w:r w:rsidR="00BD6E9C" w:rsidRPr="00BD6E9C">
        <w:rPr>
          <w:rFonts w:ascii="Times New Roman" w:hAnsi="Times New Roman" w:cs="Times New Roman"/>
          <w:color w:val="000000" w:themeColor="text1"/>
          <w:sz w:val="28"/>
          <w:szCs w:val="28"/>
          <w:lang w:val="kk-KZ"/>
        </w:rPr>
        <w:t>к</w:t>
      </w:r>
      <w:r w:rsidR="002D3B5A" w:rsidRPr="00BD6E9C">
        <w:rPr>
          <w:rFonts w:ascii="Times New Roman" w:hAnsi="Times New Roman" w:cs="Times New Roman"/>
          <w:sz w:val="28"/>
          <w:szCs w:val="28"/>
          <w:lang w:val="kk-KZ"/>
        </w:rPr>
        <w:t>амералдық бақылау нәтиже</w:t>
      </w:r>
      <w:r w:rsidR="009D37C7" w:rsidRPr="00BD6E9C">
        <w:rPr>
          <w:rFonts w:ascii="Times New Roman" w:hAnsi="Times New Roman" w:cs="Times New Roman"/>
          <w:sz w:val="28"/>
          <w:szCs w:val="28"/>
          <w:lang w:val="kk-KZ"/>
        </w:rPr>
        <w:t>лері</w:t>
      </w:r>
      <w:r w:rsidR="002D3B5A" w:rsidRPr="00BD6E9C">
        <w:rPr>
          <w:rFonts w:ascii="Times New Roman" w:hAnsi="Times New Roman" w:cs="Times New Roman"/>
          <w:sz w:val="28"/>
          <w:szCs w:val="28"/>
          <w:lang w:val="kk-KZ"/>
        </w:rPr>
        <w:t xml:space="preserve"> бойынша анықталған бұзушылықтарды жою туралы хабарлама</w:t>
      </w:r>
      <w:r w:rsidR="00BD6E9C" w:rsidRPr="00BD6E9C">
        <w:rPr>
          <w:rFonts w:ascii="Times New Roman" w:hAnsi="Times New Roman" w:cs="Times New Roman"/>
          <w:sz w:val="28"/>
          <w:szCs w:val="28"/>
          <w:lang w:val="kk-KZ"/>
        </w:rPr>
        <w:t>ға</w:t>
      </w:r>
      <w:r w:rsidR="002D3B5A" w:rsidRPr="00BD6E9C">
        <w:rPr>
          <w:rFonts w:ascii="Times New Roman" w:hAnsi="Times New Roman" w:cs="Times New Roman"/>
          <w:color w:val="000000" w:themeColor="text1"/>
          <w:sz w:val="28"/>
          <w:szCs w:val="28"/>
          <w:lang w:val="kk-KZ"/>
        </w:rPr>
        <w:t xml:space="preserve"> </w:t>
      </w:r>
      <w:r w:rsidR="002D3B5A" w:rsidRPr="00BD6E9C">
        <w:rPr>
          <w:rFonts w:ascii="Times New Roman" w:eastAsia="Times New Roman" w:hAnsi="Times New Roman" w:cs="Times New Roman"/>
          <w:sz w:val="28"/>
          <w:szCs w:val="28"/>
          <w:lang w:val="kk-KZ" w:eastAsia="ru-RU"/>
        </w:rPr>
        <w:t>өзгер</w:t>
      </w:r>
      <w:r w:rsidR="00BD6E9C" w:rsidRPr="00BD6E9C">
        <w:rPr>
          <w:rFonts w:ascii="Times New Roman" w:eastAsia="Times New Roman" w:hAnsi="Times New Roman" w:cs="Times New Roman"/>
          <w:sz w:val="28"/>
          <w:szCs w:val="28"/>
          <w:lang w:val="kk-KZ" w:eastAsia="ru-RU"/>
        </w:rPr>
        <w:t>тілді</w:t>
      </w:r>
      <w:r w:rsidRPr="00BD6E9C">
        <w:rPr>
          <w:rFonts w:ascii="Times New Roman" w:hAnsi="Times New Roman" w:cs="Times New Roman"/>
          <w:sz w:val="28"/>
          <w:szCs w:val="28"/>
          <w:lang w:val="kk-KZ"/>
        </w:rPr>
        <w:t>.</w:t>
      </w:r>
    </w:p>
    <w:p w:rsidR="00061444" w:rsidRPr="00E42024" w:rsidRDefault="00EA3EC3" w:rsidP="009516F3">
      <w:pPr>
        <w:spacing w:before="100" w:beforeAutospacing="1" w:after="100" w:afterAutospacing="1" w:line="240" w:lineRule="auto"/>
        <w:ind w:firstLine="709"/>
        <w:contextualSpacing/>
        <w:jc w:val="both"/>
        <w:rPr>
          <w:rFonts w:ascii="Times New Roman" w:eastAsia="Times New Roman" w:hAnsi="Times New Roman" w:cs="Times New Roman"/>
          <w:b/>
          <w:sz w:val="28"/>
          <w:szCs w:val="28"/>
          <w:lang w:val="kk-KZ" w:eastAsia="ru-RU"/>
        </w:rPr>
      </w:pPr>
      <w:r w:rsidRPr="00E42024">
        <w:rPr>
          <w:rFonts w:ascii="Times New Roman" w:eastAsia="Times New Roman" w:hAnsi="Times New Roman" w:cs="Times New Roman"/>
          <w:b/>
          <w:sz w:val="28"/>
          <w:szCs w:val="28"/>
          <w:lang w:val="kk-KZ" w:eastAsia="ru-RU"/>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 қаржыландыру көзіне сілтеме, Республикалық бюджет комиссиясы шешімінің көшірмесі міндетті түрде түсіндірме жазбаға қоса беріледі).</w:t>
      </w:r>
    </w:p>
    <w:p w:rsidR="00EA452C" w:rsidRPr="00EA452C" w:rsidRDefault="00EA452C" w:rsidP="009516F3">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val="kk-KZ" w:eastAsia="ru-RU"/>
        </w:rPr>
      </w:pPr>
      <w:r w:rsidRPr="001E4F38">
        <w:rPr>
          <w:rFonts w:ascii="Times New Roman" w:eastAsia="Times New Roman" w:hAnsi="Times New Roman" w:cs="Times New Roman"/>
          <w:sz w:val="28"/>
          <w:szCs w:val="28"/>
          <w:lang w:val="kk-KZ" w:eastAsia="ru-RU"/>
        </w:rPr>
        <w:t xml:space="preserve">Жобаны іске асыру республикалық бюджеттен қаржы </w:t>
      </w:r>
      <w:r w:rsidR="00CE6D17" w:rsidRPr="001E4F38">
        <w:rPr>
          <w:rFonts w:ascii="Times New Roman" w:eastAsia="Times New Roman" w:hAnsi="Times New Roman" w:cs="Times New Roman"/>
          <w:sz w:val="28"/>
          <w:szCs w:val="28"/>
          <w:lang w:val="kk-KZ" w:eastAsia="ru-RU"/>
        </w:rPr>
        <w:t>құралд</w:t>
      </w:r>
      <w:r w:rsidRPr="001E4F38">
        <w:rPr>
          <w:rFonts w:ascii="Times New Roman" w:eastAsia="Times New Roman" w:hAnsi="Times New Roman" w:cs="Times New Roman"/>
          <w:sz w:val="28"/>
          <w:szCs w:val="28"/>
          <w:lang w:val="kk-KZ" w:eastAsia="ru-RU"/>
        </w:rPr>
        <w:t>арын бөлуді талап етпейді.</w:t>
      </w:r>
    </w:p>
    <w:p w:rsidR="00EA3EC3" w:rsidRPr="00EA3EC3" w:rsidRDefault="00EA3EC3" w:rsidP="009516F3">
      <w:pPr>
        <w:spacing w:before="100" w:beforeAutospacing="1" w:after="100" w:afterAutospacing="1" w:line="240" w:lineRule="auto"/>
        <w:ind w:firstLine="709"/>
        <w:contextualSpacing/>
        <w:jc w:val="both"/>
        <w:rPr>
          <w:rFonts w:ascii="Times New Roman" w:eastAsia="Times New Roman" w:hAnsi="Times New Roman" w:cs="Times New Roman"/>
          <w:b/>
          <w:sz w:val="28"/>
          <w:szCs w:val="28"/>
          <w:lang w:val="kk-KZ" w:eastAsia="ru-RU"/>
        </w:rPr>
      </w:pPr>
      <w:r w:rsidRPr="00EA3EC3">
        <w:rPr>
          <w:rFonts w:ascii="Times New Roman" w:eastAsia="Times New Roman" w:hAnsi="Times New Roman" w:cs="Times New Roman"/>
          <w:b/>
          <w:sz w:val="28"/>
          <w:szCs w:val="28"/>
          <w:lang w:val="kk-KZ" w:eastAsia="ru-RU"/>
        </w:rPr>
        <w:t>4. Жоба қабылданған жағдайда болжанатын әлеуметтік-экономикалық, құқықтық және (немесе) өзге де салдар, сондай-ақ жоба ережелерінің ұлттық қауіпсіздікті қамтамасыз етуге ықпалы.</w:t>
      </w:r>
    </w:p>
    <w:p w:rsidR="00EA452C" w:rsidRPr="00EA452C" w:rsidRDefault="00EA452C" w:rsidP="009516F3">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val="kk-KZ" w:eastAsia="ru-RU"/>
        </w:rPr>
      </w:pPr>
      <w:r w:rsidRPr="00EA452C">
        <w:rPr>
          <w:rFonts w:ascii="Times New Roman" w:eastAsia="Times New Roman" w:hAnsi="Times New Roman" w:cs="Times New Roman"/>
          <w:sz w:val="28"/>
          <w:szCs w:val="28"/>
          <w:lang w:val="kk-KZ" w:eastAsia="ru-RU"/>
        </w:rPr>
        <w:t>Жобаны қабылдау теріс әлеуметтік-экономикалық және/немесе құқықтық салдарға әкеп соқпайды.</w:t>
      </w:r>
    </w:p>
    <w:p w:rsidR="00EA3EC3" w:rsidRDefault="00EA3EC3" w:rsidP="009516F3">
      <w:pPr>
        <w:spacing w:before="100" w:beforeAutospacing="1" w:after="100" w:afterAutospacing="1" w:line="240" w:lineRule="auto"/>
        <w:ind w:firstLine="709"/>
        <w:contextualSpacing/>
        <w:jc w:val="both"/>
        <w:rPr>
          <w:rFonts w:ascii="Times New Roman" w:eastAsia="Times New Roman" w:hAnsi="Times New Roman" w:cs="Times New Roman"/>
          <w:b/>
          <w:sz w:val="28"/>
          <w:szCs w:val="28"/>
          <w:lang w:val="kk-KZ" w:eastAsia="ru-RU"/>
        </w:rPr>
      </w:pPr>
      <w:r w:rsidRPr="00EA3EC3">
        <w:rPr>
          <w:rFonts w:ascii="Times New Roman" w:eastAsia="Times New Roman" w:hAnsi="Times New Roman" w:cs="Times New Roman"/>
          <w:b/>
          <w:sz w:val="28"/>
          <w:szCs w:val="28"/>
          <w:lang w:val="kk-KZ" w:eastAsia="ru-RU"/>
        </w:rPr>
        <w:t>5. Нақты мақсаттар мен күтілетін нәтижелердің мерзімдері.</w:t>
      </w:r>
    </w:p>
    <w:p w:rsidR="00185A72" w:rsidRDefault="00185A72" w:rsidP="00185A72">
      <w:pPr>
        <w:spacing w:before="100" w:beforeAutospacing="1" w:after="100" w:afterAutospacing="1" w:line="240" w:lineRule="auto"/>
        <w:ind w:firstLine="709"/>
        <w:contextualSpacing/>
        <w:jc w:val="both"/>
        <w:rPr>
          <w:rFonts w:ascii="Times New Roman" w:eastAsia="Calibri" w:hAnsi="Times New Roman" w:cs="Times New Roman"/>
          <w:sz w:val="28"/>
          <w:szCs w:val="28"/>
          <w:lang w:val="kk-KZ"/>
        </w:rPr>
      </w:pPr>
      <w:r w:rsidRPr="00BD6E9C">
        <w:rPr>
          <w:rFonts w:ascii="Times New Roman" w:hAnsi="Times New Roman" w:cs="Times New Roman"/>
          <w:sz w:val="28"/>
          <w:lang w:val="kk-KZ"/>
        </w:rPr>
        <w:t xml:space="preserve">Көрсетілген бұйрықтың жобасын қабылдаудың мақсаты </w:t>
      </w:r>
      <w:r w:rsidRPr="00BD6E9C">
        <w:rPr>
          <w:rFonts w:ascii="Times New Roman" w:eastAsia="Times New Roman" w:hAnsi="Times New Roman" w:cs="Times New Roman"/>
          <w:bCs/>
          <w:kern w:val="36"/>
          <w:sz w:val="28"/>
          <w:szCs w:val="28"/>
          <w:lang w:val="kk-KZ" w:eastAsia="ru-RU"/>
        </w:rPr>
        <w:t>«Биоотын өндірісін және айналымын мемлекеттік реттеу туралы»</w:t>
      </w:r>
      <w:r w:rsidRPr="00BD6E9C">
        <w:rPr>
          <w:rFonts w:ascii="Times New Roman" w:hAnsi="Times New Roman" w:cs="Times New Roman"/>
          <w:sz w:val="28"/>
          <w:szCs w:val="28"/>
          <w:lang w:val="kk-KZ"/>
        </w:rPr>
        <w:t xml:space="preserve"> Қазақстан Республ</w:t>
      </w:r>
      <w:r w:rsidR="00DD4561" w:rsidRPr="00BD6E9C">
        <w:rPr>
          <w:rFonts w:ascii="Times New Roman" w:hAnsi="Times New Roman" w:cs="Times New Roman"/>
          <w:sz w:val="28"/>
          <w:szCs w:val="28"/>
          <w:lang w:val="kk-KZ"/>
        </w:rPr>
        <w:t xml:space="preserve">икасы Заңының 22-бабына сәйкес </w:t>
      </w:r>
      <w:r w:rsidR="008F3209">
        <w:rPr>
          <w:rFonts w:ascii="Times New Roman" w:hAnsi="Times New Roman" w:cs="Times New Roman"/>
          <w:sz w:val="28"/>
          <w:szCs w:val="28"/>
          <w:lang w:val="kk-KZ"/>
        </w:rPr>
        <w:t>б</w:t>
      </w:r>
      <w:r w:rsidRPr="00BD6E9C">
        <w:rPr>
          <w:rFonts w:ascii="Times New Roman" w:hAnsi="Times New Roman" w:cs="Times New Roman"/>
          <w:color w:val="000000" w:themeColor="text1"/>
          <w:sz w:val="28"/>
          <w:szCs w:val="28"/>
          <w:lang w:val="kk-KZ"/>
        </w:rPr>
        <w:t>иоотын айналымы саласындағы құқық бұзушылықтарды жою туралы хабарлама</w:t>
      </w:r>
      <w:r w:rsidR="008F3209">
        <w:rPr>
          <w:rFonts w:ascii="Times New Roman" w:hAnsi="Times New Roman" w:cs="Times New Roman"/>
          <w:color w:val="000000" w:themeColor="text1"/>
          <w:sz w:val="28"/>
          <w:szCs w:val="28"/>
          <w:lang w:val="kk-KZ"/>
        </w:rPr>
        <w:t xml:space="preserve"> </w:t>
      </w:r>
      <w:r w:rsidRPr="00BD6E9C">
        <w:rPr>
          <w:rFonts w:ascii="Times New Roman" w:hAnsi="Times New Roman" w:cs="Times New Roman"/>
          <w:color w:val="000000" w:themeColor="text1"/>
          <w:sz w:val="28"/>
          <w:szCs w:val="28"/>
          <w:lang w:val="kk-KZ"/>
        </w:rPr>
        <w:t>нысанына</w:t>
      </w:r>
      <w:r w:rsidR="009E39CD" w:rsidRPr="00BD6E9C">
        <w:rPr>
          <w:rFonts w:ascii="Times New Roman" w:hAnsi="Times New Roman" w:cs="Times New Roman"/>
          <w:color w:val="000000" w:themeColor="text1"/>
          <w:sz w:val="28"/>
          <w:szCs w:val="28"/>
          <w:lang w:val="kk-KZ"/>
        </w:rPr>
        <w:t xml:space="preserve"> </w:t>
      </w:r>
      <w:r w:rsidR="008F3209">
        <w:rPr>
          <w:rFonts w:ascii="Times New Roman" w:hAnsi="Times New Roman" w:cs="Times New Roman"/>
          <w:color w:val="000000" w:themeColor="text1"/>
          <w:sz w:val="28"/>
          <w:szCs w:val="28"/>
          <w:lang w:val="kk-KZ"/>
        </w:rPr>
        <w:t>к</w:t>
      </w:r>
      <w:r w:rsidRPr="00BD6E9C">
        <w:rPr>
          <w:rFonts w:ascii="Times New Roman" w:hAnsi="Times New Roman" w:cs="Times New Roman"/>
          <w:sz w:val="28"/>
          <w:szCs w:val="28"/>
          <w:lang w:val="kk-KZ"/>
        </w:rPr>
        <w:t>амералдық бақылау нәтижелері бойынша анықталған бұзушылықтарды жою туралы хабарламаға</w:t>
      </w:r>
      <w:r w:rsidR="008F3209">
        <w:rPr>
          <w:rFonts w:ascii="Times New Roman" w:hAnsi="Times New Roman" w:cs="Times New Roman"/>
          <w:sz w:val="28"/>
          <w:szCs w:val="28"/>
          <w:lang w:val="kk-KZ"/>
        </w:rPr>
        <w:t xml:space="preserve"> </w:t>
      </w:r>
      <w:bookmarkStart w:id="0" w:name="_GoBack"/>
      <w:bookmarkEnd w:id="0"/>
      <w:r w:rsidRPr="00BD6E9C">
        <w:rPr>
          <w:rFonts w:ascii="Times New Roman" w:hAnsi="Times New Roman" w:cs="Times New Roman"/>
          <w:color w:val="000000" w:themeColor="text1"/>
          <w:sz w:val="28"/>
          <w:szCs w:val="28"/>
          <w:lang w:val="kk-KZ"/>
        </w:rPr>
        <w:t>өзгерістер енгізу болып табылады.</w:t>
      </w:r>
    </w:p>
    <w:p w:rsidR="00185A72" w:rsidRPr="001F094A" w:rsidRDefault="00185A72" w:rsidP="00185A72">
      <w:pPr>
        <w:spacing w:after="0" w:line="240" w:lineRule="auto"/>
        <w:ind w:firstLine="709"/>
        <w:jc w:val="both"/>
        <w:rPr>
          <w:lang w:val="kk-KZ"/>
        </w:rPr>
      </w:pPr>
    </w:p>
    <w:p w:rsidR="00A749D1" w:rsidRDefault="00EA3EC3" w:rsidP="00A749D1">
      <w:pPr>
        <w:spacing w:before="100" w:beforeAutospacing="1" w:after="100" w:afterAutospacing="1" w:line="240" w:lineRule="auto"/>
        <w:ind w:firstLine="709"/>
        <w:contextualSpacing/>
        <w:jc w:val="both"/>
        <w:rPr>
          <w:rFonts w:ascii="Times New Roman" w:eastAsia="Times New Roman" w:hAnsi="Times New Roman" w:cs="Times New Roman"/>
          <w:b/>
          <w:sz w:val="28"/>
          <w:szCs w:val="28"/>
          <w:lang w:val="kk-KZ" w:eastAsia="ru-RU"/>
        </w:rPr>
      </w:pPr>
      <w:r w:rsidRPr="009804B7">
        <w:rPr>
          <w:rFonts w:ascii="Times New Roman" w:eastAsia="Times New Roman" w:hAnsi="Times New Roman" w:cs="Times New Roman"/>
          <w:b/>
          <w:sz w:val="28"/>
          <w:szCs w:val="28"/>
          <w:lang w:val="kk-KZ" w:eastAsia="ru-RU"/>
        </w:rPr>
        <w:lastRenderedPageBreak/>
        <w:t>6. Жобада қаралатын мәселелер бойынша Президенттің және/немесе Үкіметтің бұрын қабылданған актілері және олардың іске асырылу нәтижесі туралы мәліметтер.</w:t>
      </w:r>
    </w:p>
    <w:p w:rsidR="00A749D1" w:rsidRPr="00D70095" w:rsidRDefault="00A749D1" w:rsidP="00A749D1">
      <w:pPr>
        <w:spacing w:before="100" w:beforeAutospacing="1" w:after="100" w:afterAutospacing="1"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Жоқ</w:t>
      </w:r>
      <w:r w:rsidRPr="00D70095">
        <w:rPr>
          <w:rFonts w:ascii="Times New Roman" w:hAnsi="Times New Roman" w:cs="Times New Roman"/>
          <w:sz w:val="28"/>
          <w:szCs w:val="28"/>
          <w:lang w:val="kk-KZ"/>
        </w:rPr>
        <w:t>.</w:t>
      </w:r>
    </w:p>
    <w:p w:rsidR="00D42CEF" w:rsidRDefault="00EA3EC3" w:rsidP="00D42CEF">
      <w:pPr>
        <w:spacing w:before="100" w:beforeAutospacing="1" w:after="100" w:afterAutospacing="1" w:line="240" w:lineRule="auto"/>
        <w:ind w:firstLine="709"/>
        <w:contextualSpacing/>
        <w:jc w:val="both"/>
        <w:rPr>
          <w:rFonts w:ascii="Times New Roman" w:hAnsi="Times New Roman" w:cs="Times New Roman"/>
          <w:b/>
          <w:sz w:val="28"/>
          <w:szCs w:val="28"/>
          <w:lang w:val="kk-KZ"/>
        </w:rPr>
      </w:pPr>
      <w:r w:rsidRPr="00202B95">
        <w:rPr>
          <w:rFonts w:ascii="Times New Roman" w:hAnsi="Times New Roman" w:cs="Times New Roman"/>
          <w:b/>
          <w:sz w:val="28"/>
          <w:szCs w:val="28"/>
          <w:lang w:val="kk-KZ"/>
        </w:rPr>
        <w:t>7. Енгізілетін жоба қабылданған жағдайда заңнаманы оған сәйкес келтіру қажеттілігі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rsidR="00EA3EC3" w:rsidRPr="00202B95" w:rsidRDefault="00EA3EC3" w:rsidP="00D42CEF">
      <w:pPr>
        <w:spacing w:before="100" w:beforeAutospacing="1" w:after="100" w:afterAutospacing="1" w:line="240" w:lineRule="auto"/>
        <w:ind w:firstLine="709"/>
        <w:contextualSpacing/>
        <w:jc w:val="both"/>
        <w:rPr>
          <w:rFonts w:ascii="Times New Roman" w:hAnsi="Times New Roman" w:cs="Times New Roman"/>
          <w:sz w:val="28"/>
          <w:szCs w:val="28"/>
          <w:lang w:val="kk-KZ"/>
        </w:rPr>
      </w:pPr>
      <w:r w:rsidRPr="00202B95">
        <w:rPr>
          <w:rFonts w:ascii="Times New Roman" w:hAnsi="Times New Roman" w:cs="Times New Roman"/>
          <w:sz w:val="28"/>
          <w:szCs w:val="28"/>
          <w:lang w:val="kk-KZ"/>
        </w:rPr>
        <w:t>Талап етілмейді.</w:t>
      </w:r>
    </w:p>
    <w:p w:rsidR="00EA3EC3" w:rsidRPr="00EA3EC3" w:rsidRDefault="00EA3EC3" w:rsidP="00EA3EC3">
      <w:pPr>
        <w:widowControl w:val="0"/>
        <w:spacing w:after="0" w:line="240" w:lineRule="auto"/>
        <w:ind w:firstLine="705"/>
        <w:jc w:val="both"/>
        <w:rPr>
          <w:rFonts w:ascii="Times New Roman" w:eastAsia="Calibri" w:hAnsi="Times New Roman" w:cs="Times New Roman"/>
          <w:b/>
          <w:sz w:val="28"/>
          <w:szCs w:val="28"/>
          <w:lang w:val="kk-KZ"/>
        </w:rPr>
      </w:pPr>
      <w:r w:rsidRPr="00EA3EC3">
        <w:rPr>
          <w:rFonts w:ascii="Times New Roman" w:eastAsia="Times New Roman" w:hAnsi="Times New Roman" w:cs="Times New Roman"/>
          <w:b/>
          <w:color w:val="000000"/>
          <w:spacing w:val="1"/>
          <w:sz w:val="28"/>
          <w:szCs w:val="28"/>
          <w:shd w:val="clear" w:color="auto" w:fill="FFFFFF"/>
          <w:lang w:val="kk-KZ" w:eastAsia="ru-RU"/>
        </w:rPr>
        <w:t xml:space="preserve">8. Нормативтік құқықтық актінің </w:t>
      </w:r>
      <w:r w:rsidRPr="00EA3EC3">
        <w:rPr>
          <w:rFonts w:ascii="Times New Roman" w:eastAsia="Calibri" w:hAnsi="Times New Roman" w:cs="Times New Roman"/>
          <w:b/>
          <w:sz w:val="28"/>
          <w:szCs w:val="28"/>
          <w:lang w:val="kk-KZ"/>
        </w:rPr>
        <w:t>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көлемі).</w:t>
      </w:r>
    </w:p>
    <w:p w:rsidR="00EA3EC3" w:rsidRPr="00EA3EC3" w:rsidRDefault="00EA3EC3" w:rsidP="00EA3EC3">
      <w:pPr>
        <w:widowControl w:val="0"/>
        <w:spacing w:after="0" w:line="240" w:lineRule="auto"/>
        <w:ind w:firstLine="705"/>
        <w:jc w:val="both"/>
        <w:rPr>
          <w:rFonts w:ascii="Times New Roman" w:eastAsia="Times New Roman" w:hAnsi="Times New Roman" w:cs="Times New Roman"/>
          <w:bCs/>
          <w:color w:val="000000"/>
          <w:spacing w:val="1"/>
          <w:sz w:val="28"/>
          <w:szCs w:val="28"/>
          <w:shd w:val="clear" w:color="auto" w:fill="FFFFFF"/>
          <w:lang w:val="kk-KZ" w:eastAsia="ru-RU"/>
        </w:rPr>
      </w:pPr>
      <w:r w:rsidRPr="00EA3EC3">
        <w:rPr>
          <w:rFonts w:ascii="Times New Roman" w:eastAsia="Times New Roman" w:hAnsi="Times New Roman" w:cs="Times New Roman"/>
          <w:bCs/>
          <w:color w:val="000000"/>
          <w:spacing w:val="1"/>
          <w:sz w:val="28"/>
          <w:szCs w:val="28"/>
          <w:shd w:val="clear" w:color="auto" w:fill="FFFFFF"/>
          <w:lang w:val="kk-KZ" w:eastAsia="ru-RU"/>
        </w:rPr>
        <w:t>Жоба</w:t>
      </w:r>
      <w:r w:rsidRPr="00EA3EC3">
        <w:rPr>
          <w:rFonts w:ascii="Times New Roman" w:eastAsia="Times New Roman" w:hAnsi="Times New Roman" w:cs="Times New Roman"/>
          <w:bCs/>
          <w:color w:val="000000"/>
          <w:spacing w:val="1"/>
          <w:sz w:val="28"/>
          <w:szCs w:val="28"/>
          <w:u w:val="single"/>
          <w:shd w:val="clear" w:color="auto" w:fill="FFFFFF"/>
          <w:lang w:val="kk-KZ" w:eastAsia="ru-RU"/>
        </w:rPr>
        <w:t xml:space="preserve"> </w:t>
      </w:r>
      <w:r w:rsidRPr="00EA3EC3">
        <w:rPr>
          <w:rFonts w:ascii="Times New Roman" w:eastAsia="Times New Roman" w:hAnsi="Times New Roman" w:cs="Times New Roman"/>
          <w:bCs/>
          <w:color w:val="000000"/>
          <w:spacing w:val="1"/>
          <w:sz w:val="28"/>
          <w:szCs w:val="28"/>
          <w:shd w:val="clear" w:color="auto" w:fill="FFFFFF"/>
          <w:lang w:val="kk-KZ" w:eastAsia="ru-RU"/>
        </w:rPr>
        <w:t>мемлекеттік органдардың</w:t>
      </w:r>
      <w:r w:rsidRPr="00EA3EC3">
        <w:rPr>
          <w:rFonts w:ascii="Times New Roman" w:eastAsia="Times New Roman" w:hAnsi="Times New Roman" w:cs="Times New Roman"/>
          <w:bCs/>
          <w:color w:val="000000"/>
          <w:spacing w:val="1"/>
          <w:sz w:val="28"/>
          <w:szCs w:val="28"/>
          <w:shd w:val="clear" w:color="auto" w:fill="FFFFFF"/>
          <w:lang w:val="kk-KZ" w:eastAsia="ru-RU"/>
        </w:rPr>
        <w:br/>
        <w:t>интернет-ресурстарының (www.beta.gov.kz) бірыңғай платформасында, сондай-ақ</w:t>
      </w:r>
      <w:r w:rsidRPr="00EA3EC3">
        <w:rPr>
          <w:rFonts w:ascii="Times New Roman" w:eastAsia="Times New Roman" w:hAnsi="Times New Roman" w:cs="Times New Roman"/>
          <w:bCs/>
          <w:color w:val="000000"/>
          <w:spacing w:val="1"/>
          <w:sz w:val="28"/>
          <w:szCs w:val="28"/>
          <w:u w:val="single"/>
          <w:shd w:val="clear" w:color="auto" w:fill="FFFFFF"/>
          <w:lang w:val="kk-KZ" w:eastAsia="ru-RU"/>
        </w:rPr>
        <w:t xml:space="preserve">   </w:t>
      </w:r>
      <w:r w:rsidRPr="00EA3EC3">
        <w:rPr>
          <w:rFonts w:ascii="Times New Roman" w:eastAsia="Times New Roman" w:hAnsi="Times New Roman" w:cs="Times New Roman"/>
          <w:bCs/>
          <w:color w:val="000000"/>
          <w:spacing w:val="1"/>
          <w:sz w:val="28"/>
          <w:szCs w:val="28"/>
          <w:shd w:val="clear" w:color="auto" w:fill="FFFFFF"/>
          <w:lang w:val="kk-KZ" w:eastAsia="ru-RU"/>
        </w:rPr>
        <w:t>нормативтік құқықтық актілердің ашық</w:t>
      </w:r>
      <w:r w:rsidRPr="00EA3EC3">
        <w:rPr>
          <w:rFonts w:ascii="Times New Roman" w:eastAsia="Times New Roman" w:hAnsi="Times New Roman" w:cs="Times New Roman"/>
          <w:bCs/>
          <w:color w:val="000000"/>
          <w:spacing w:val="1"/>
          <w:sz w:val="28"/>
          <w:szCs w:val="28"/>
          <w:shd w:val="clear" w:color="auto" w:fill="FFFFFF"/>
          <w:lang w:val="kk-KZ" w:eastAsia="ru-RU"/>
        </w:rPr>
        <w:br/>
        <w:t xml:space="preserve">интернет-порталында (http://legalacts.egov.kz) (мемлекеттік және орыс тілдеріндегі файлдар – </w:t>
      </w:r>
      <w:r w:rsidRPr="00EA3EC3">
        <w:rPr>
          <w:rFonts w:ascii="Times New Roman" w:eastAsia="Times New Roman" w:hAnsi="Times New Roman" w:cs="Times New Roman"/>
          <w:bCs/>
          <w:color w:val="000000"/>
          <w:spacing w:val="1"/>
          <w:sz w:val="28"/>
          <w:szCs w:val="28"/>
          <w:u w:val="single"/>
          <w:shd w:val="clear" w:color="auto" w:fill="FFFFFF"/>
          <w:lang w:val="kk-KZ" w:eastAsia="ru-RU"/>
        </w:rPr>
        <w:t xml:space="preserve">         </w:t>
      </w:r>
      <w:r w:rsidRPr="00EA3EC3">
        <w:rPr>
          <w:rFonts w:ascii="Times New Roman" w:eastAsia="Times New Roman" w:hAnsi="Times New Roman" w:cs="Times New Roman"/>
          <w:bCs/>
          <w:color w:val="000000"/>
          <w:spacing w:val="1"/>
          <w:sz w:val="28"/>
          <w:szCs w:val="28"/>
          <w:shd w:val="clear" w:color="auto" w:fill="FFFFFF"/>
          <w:lang w:val="kk-KZ" w:eastAsia="ru-RU"/>
        </w:rPr>
        <w:t xml:space="preserve"> ) орналастырылған.</w:t>
      </w:r>
    </w:p>
    <w:p w:rsidR="00EA3EC3" w:rsidRPr="00EA3EC3" w:rsidRDefault="00EA3EC3" w:rsidP="00EA3EC3">
      <w:pPr>
        <w:widowControl w:val="0"/>
        <w:spacing w:after="0" w:line="240" w:lineRule="auto"/>
        <w:ind w:firstLine="705"/>
        <w:jc w:val="both"/>
        <w:rPr>
          <w:rFonts w:ascii="Times New Roman" w:eastAsia="Calibri" w:hAnsi="Times New Roman" w:cs="Times New Roman"/>
          <w:b/>
          <w:sz w:val="28"/>
          <w:szCs w:val="28"/>
          <w:lang w:val="kk-KZ"/>
        </w:rPr>
      </w:pPr>
      <w:r w:rsidRPr="00EA3EC3">
        <w:rPr>
          <w:rFonts w:ascii="Times New Roman" w:eastAsia="Times New Roman" w:hAnsi="Times New Roman" w:cs="Times New Roman"/>
          <w:b/>
          <w:color w:val="000000"/>
          <w:spacing w:val="1"/>
          <w:sz w:val="28"/>
          <w:szCs w:val="28"/>
          <w:shd w:val="clear" w:color="auto" w:fill="FFFFFF"/>
          <w:lang w:val="kk-KZ" w:eastAsia="ru-RU"/>
        </w:rPr>
        <w:t>9</w:t>
      </w:r>
      <w:r w:rsidRPr="00EA3EC3">
        <w:rPr>
          <w:rFonts w:ascii="Times New Roman" w:eastAsia="Calibri" w:hAnsi="Times New Roman" w:cs="Times New Roman"/>
          <w:b/>
          <w:sz w:val="28"/>
          <w:szCs w:val="28"/>
          <w:lang w:val="kk-KZ"/>
        </w:rPr>
        <w:t xml:space="preserve">. Әлеуметтік маңызы бар </w:t>
      </w:r>
      <w:r w:rsidRPr="00EA3EC3">
        <w:rPr>
          <w:rFonts w:ascii="Times New Roman" w:eastAsia="Times New Roman" w:hAnsi="Times New Roman" w:cs="Times New Roman"/>
          <w:b/>
          <w:color w:val="000000"/>
          <w:spacing w:val="1"/>
          <w:sz w:val="28"/>
          <w:szCs w:val="28"/>
          <w:shd w:val="clear" w:color="auto" w:fill="FFFFFF"/>
          <w:lang w:val="kk-KZ" w:eastAsia="ru-RU"/>
        </w:rPr>
        <w:t xml:space="preserve">нормативтік құқықтық актінің </w:t>
      </w:r>
      <w:r w:rsidRPr="00EA3EC3">
        <w:rPr>
          <w:rFonts w:ascii="Times New Roman" w:eastAsia="Calibri" w:hAnsi="Times New Roman" w:cs="Times New Roman"/>
          <w:b/>
          <w:sz w:val="28"/>
          <w:szCs w:val="28"/>
          <w:lang w:val="kk-KZ"/>
        </w:rPr>
        <w:t>жобасына түсіндірме жазбаны уәкілетті мемлекеттік органдардың интернет-ресурстарында орналастыру туралы ақпарат.</w:t>
      </w:r>
    </w:p>
    <w:p w:rsidR="00EA3EC3" w:rsidRPr="00EA3EC3" w:rsidRDefault="001B3E43" w:rsidP="00EA3EC3">
      <w:pPr>
        <w:widowControl w:val="0"/>
        <w:spacing w:after="0" w:line="240" w:lineRule="auto"/>
        <w:ind w:firstLine="705"/>
        <w:jc w:val="both"/>
        <w:rPr>
          <w:rFonts w:ascii="Times New Roman" w:eastAsia="Times New Roman" w:hAnsi="Times New Roman" w:cs="Times New Roman"/>
          <w:color w:val="000000"/>
          <w:spacing w:val="1"/>
          <w:sz w:val="28"/>
          <w:szCs w:val="28"/>
          <w:shd w:val="clear" w:color="auto" w:fill="FFFFFF"/>
          <w:lang w:val="kk-KZ" w:eastAsia="ru-RU"/>
        </w:rPr>
      </w:pPr>
      <w:r>
        <w:rPr>
          <w:rFonts w:ascii="Times New Roman" w:eastAsia="Times New Roman" w:hAnsi="Times New Roman" w:cs="Times New Roman"/>
          <w:bCs/>
          <w:color w:val="000000"/>
          <w:spacing w:val="1"/>
          <w:sz w:val="28"/>
          <w:szCs w:val="28"/>
          <w:shd w:val="clear" w:color="auto" w:fill="FFFFFF"/>
          <w:lang w:val="kk-KZ" w:eastAsia="ru-RU"/>
        </w:rPr>
        <w:t xml:space="preserve">Бұйрық </w:t>
      </w:r>
      <w:r w:rsidR="00EA3EC3" w:rsidRPr="00EA3EC3">
        <w:rPr>
          <w:rFonts w:ascii="Times New Roman" w:eastAsia="Times New Roman" w:hAnsi="Times New Roman" w:cs="Times New Roman"/>
          <w:bCs/>
          <w:color w:val="000000"/>
          <w:spacing w:val="1"/>
          <w:sz w:val="28"/>
          <w:szCs w:val="28"/>
          <w:shd w:val="clear" w:color="auto" w:fill="FFFFFF"/>
          <w:lang w:val="kk-KZ" w:eastAsia="ru-RU"/>
        </w:rPr>
        <w:t xml:space="preserve">жобасына пресс-релиз </w:t>
      </w:r>
      <w:r w:rsidR="00EA3EC3" w:rsidRPr="00EA3EC3">
        <w:rPr>
          <w:rFonts w:ascii="Times New Roman" w:eastAsia="Times New Roman" w:hAnsi="Times New Roman" w:cs="Times New Roman"/>
          <w:bCs/>
          <w:color w:val="000000"/>
          <w:spacing w:val="1"/>
          <w:sz w:val="28"/>
          <w:szCs w:val="28"/>
          <w:u w:val="single"/>
          <w:shd w:val="clear" w:color="auto" w:fill="FFFFFF"/>
          <w:lang w:val="kk-KZ" w:eastAsia="ru-RU"/>
        </w:rPr>
        <w:t xml:space="preserve">                   </w:t>
      </w:r>
      <w:r w:rsidR="00EA3EC3" w:rsidRPr="00EA3EC3">
        <w:rPr>
          <w:rFonts w:ascii="Times New Roman" w:eastAsia="Times New Roman" w:hAnsi="Times New Roman" w:cs="Times New Roman"/>
          <w:bCs/>
          <w:color w:val="000000"/>
          <w:spacing w:val="1"/>
          <w:sz w:val="28"/>
          <w:szCs w:val="28"/>
          <w:shd w:val="clear" w:color="auto" w:fill="FFFFFF"/>
          <w:lang w:val="kk-KZ" w:eastAsia="ru-RU"/>
        </w:rPr>
        <w:t>мемлекеттік органдардың интернет-ресурстарының (www.beta.gov.kz) бірыңғай платформасында орналастырылған.</w:t>
      </w:r>
    </w:p>
    <w:p w:rsidR="00EA3EC3" w:rsidRDefault="00EA3EC3" w:rsidP="00DE6149">
      <w:pPr>
        <w:widowControl w:val="0"/>
        <w:pBdr>
          <w:bottom w:val="single" w:sz="4" w:space="31" w:color="FFFFFF"/>
        </w:pBdr>
        <w:tabs>
          <w:tab w:val="left" w:pos="709"/>
        </w:tabs>
        <w:spacing w:before="100" w:beforeAutospacing="1" w:after="100" w:afterAutospacing="1" w:line="240" w:lineRule="auto"/>
        <w:ind w:firstLine="709"/>
        <w:contextualSpacing/>
        <w:jc w:val="both"/>
        <w:rPr>
          <w:rFonts w:ascii="Times New Roman" w:eastAsia="Times New Roman" w:hAnsi="Times New Roman" w:cs="Times New Roman"/>
          <w:b/>
          <w:sz w:val="28"/>
          <w:szCs w:val="28"/>
          <w:lang w:val="kk-KZ" w:eastAsia="ru-RU"/>
        </w:rPr>
      </w:pPr>
      <w:r w:rsidRPr="00EA3EC3">
        <w:rPr>
          <w:rFonts w:ascii="Times New Roman" w:eastAsia="Times New Roman" w:hAnsi="Times New Roman" w:cs="Times New Roman"/>
          <w:b/>
          <w:sz w:val="28"/>
          <w:szCs w:val="28"/>
          <w:lang w:val="kk-KZ" w:eastAsia="ru-RU"/>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DE6149" w:rsidRPr="00EA3EC3" w:rsidRDefault="00DE6149" w:rsidP="00DE6149">
      <w:pPr>
        <w:widowControl w:val="0"/>
        <w:pBdr>
          <w:bottom w:val="single" w:sz="4" w:space="31" w:color="FFFFFF"/>
        </w:pBdr>
        <w:tabs>
          <w:tab w:val="left" w:pos="709"/>
        </w:tabs>
        <w:spacing w:before="100" w:beforeAutospacing="1" w:after="100" w:afterAutospacing="1" w:line="240" w:lineRule="auto"/>
        <w:ind w:firstLine="709"/>
        <w:contextualSpacing/>
        <w:jc w:val="both"/>
        <w:rPr>
          <w:rFonts w:ascii="Times New Roman" w:eastAsia="Times New Roman" w:hAnsi="Times New Roman" w:cs="Times New Roman"/>
          <w:sz w:val="28"/>
          <w:szCs w:val="28"/>
          <w:lang w:val="kk-KZ" w:eastAsia="ru-RU"/>
        </w:rPr>
      </w:pPr>
      <w:r w:rsidRPr="00DE6149">
        <w:rPr>
          <w:rFonts w:ascii="Times New Roman" w:eastAsia="Times New Roman" w:hAnsi="Times New Roman" w:cs="Times New Roman"/>
          <w:sz w:val="28"/>
          <w:szCs w:val="28"/>
          <w:lang w:val="kk-KZ" w:eastAsia="ru-RU"/>
        </w:rPr>
        <w:t>Сәйкес келеді.</w:t>
      </w:r>
    </w:p>
    <w:p w:rsidR="00A66027" w:rsidRDefault="00EA3EC3" w:rsidP="00A66027">
      <w:pPr>
        <w:widowControl w:val="0"/>
        <w:pBdr>
          <w:bottom w:val="single" w:sz="4" w:space="31" w:color="FFFFFF"/>
        </w:pBdr>
        <w:tabs>
          <w:tab w:val="left" w:pos="709"/>
        </w:tabs>
        <w:spacing w:before="100" w:beforeAutospacing="1" w:after="100" w:afterAutospacing="1" w:line="240" w:lineRule="auto"/>
        <w:ind w:firstLine="709"/>
        <w:contextualSpacing/>
        <w:jc w:val="both"/>
        <w:rPr>
          <w:rFonts w:ascii="Times New Roman" w:eastAsia="Times New Roman" w:hAnsi="Times New Roman" w:cs="Times New Roman"/>
          <w:b/>
          <w:sz w:val="28"/>
          <w:szCs w:val="28"/>
          <w:lang w:val="kk-KZ" w:eastAsia="ru-RU"/>
        </w:rPr>
      </w:pPr>
      <w:r w:rsidRPr="00EA3EC3">
        <w:rPr>
          <w:rFonts w:ascii="Times New Roman" w:eastAsia="Times New Roman" w:hAnsi="Times New Roman" w:cs="Times New Roman"/>
          <w:b/>
          <w:sz w:val="28"/>
          <w:szCs w:val="28"/>
          <w:lang w:val="kk-KZ" w:eastAsia="ru-RU"/>
        </w:rPr>
        <w:t>11.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rsidR="00A66027" w:rsidRPr="00202B95" w:rsidRDefault="00A66027" w:rsidP="00A66027">
      <w:pPr>
        <w:widowControl w:val="0"/>
        <w:pBdr>
          <w:bottom w:val="single" w:sz="4" w:space="31" w:color="FFFFFF"/>
        </w:pBdr>
        <w:tabs>
          <w:tab w:val="left" w:pos="709"/>
        </w:tabs>
        <w:spacing w:before="100" w:beforeAutospacing="1" w:after="100" w:afterAutospacing="1" w:line="240" w:lineRule="auto"/>
        <w:ind w:firstLine="709"/>
        <w:contextualSpacing/>
        <w:jc w:val="both"/>
        <w:rPr>
          <w:rFonts w:ascii="Times New Roman" w:hAnsi="Times New Roman" w:cs="Times New Roman"/>
          <w:sz w:val="28"/>
          <w:szCs w:val="28"/>
          <w:lang w:val="kk-KZ"/>
        </w:rPr>
      </w:pPr>
      <w:r w:rsidRPr="00202B95">
        <w:rPr>
          <w:rFonts w:ascii="Times New Roman" w:hAnsi="Times New Roman" w:cs="Times New Roman"/>
          <w:sz w:val="28"/>
          <w:szCs w:val="28"/>
          <w:lang w:val="kk-KZ"/>
        </w:rPr>
        <w:t>Талап етілмейді.</w:t>
      </w:r>
    </w:p>
    <w:p w:rsidR="007A3F04" w:rsidRPr="007A3F04" w:rsidRDefault="007A3F04" w:rsidP="007A3F04">
      <w:pPr>
        <w:tabs>
          <w:tab w:val="left" w:pos="851"/>
        </w:tabs>
        <w:overflowPunct w:val="0"/>
        <w:autoSpaceDE w:val="0"/>
        <w:autoSpaceDN w:val="0"/>
        <w:adjustRightInd w:val="0"/>
        <w:spacing w:after="0" w:line="240" w:lineRule="auto"/>
        <w:ind w:left="708" w:firstLine="1"/>
        <w:rPr>
          <w:rFonts w:ascii="Times New Roman" w:eastAsia="Times New Roman" w:hAnsi="Times New Roman" w:cs="Times New Roman"/>
          <w:b/>
          <w:bCs/>
          <w:color w:val="000000" w:themeColor="text1"/>
          <w:sz w:val="28"/>
          <w:szCs w:val="28"/>
          <w:lang w:val="kk-KZ" w:eastAsia="ru-RU"/>
        </w:rPr>
      </w:pPr>
      <w:r w:rsidRPr="007A3F04">
        <w:rPr>
          <w:rFonts w:ascii="Times New Roman" w:eastAsia="Times New Roman" w:hAnsi="Times New Roman" w:cs="Times New Roman"/>
          <w:b/>
          <w:bCs/>
          <w:color w:val="000000" w:themeColor="text1"/>
          <w:sz w:val="28"/>
          <w:szCs w:val="28"/>
          <w:lang w:val="kk-KZ" w:eastAsia="ru-RU"/>
        </w:rPr>
        <w:t xml:space="preserve">Қазақстан Республикасы </w:t>
      </w:r>
    </w:p>
    <w:p w:rsidR="007A3F04" w:rsidRPr="007A3F04" w:rsidRDefault="007A3F04" w:rsidP="007A3F04">
      <w:pPr>
        <w:tabs>
          <w:tab w:val="left" w:pos="851"/>
        </w:tabs>
        <w:overflowPunct w:val="0"/>
        <w:autoSpaceDE w:val="0"/>
        <w:autoSpaceDN w:val="0"/>
        <w:adjustRightInd w:val="0"/>
        <w:spacing w:after="0" w:line="240" w:lineRule="auto"/>
        <w:ind w:left="708" w:firstLine="1"/>
        <w:rPr>
          <w:rFonts w:ascii="Times New Roman" w:eastAsia="Times New Roman" w:hAnsi="Times New Roman" w:cs="Times New Roman"/>
          <w:b/>
          <w:bCs/>
          <w:color w:val="000000" w:themeColor="text1"/>
          <w:sz w:val="28"/>
          <w:szCs w:val="28"/>
          <w:lang w:val="kk-KZ" w:eastAsia="ru-RU"/>
        </w:rPr>
      </w:pPr>
      <w:r w:rsidRPr="007A3F04">
        <w:rPr>
          <w:rFonts w:ascii="Times New Roman" w:eastAsia="Times New Roman" w:hAnsi="Times New Roman" w:cs="Times New Roman"/>
          <w:b/>
          <w:bCs/>
          <w:color w:val="000000" w:themeColor="text1"/>
          <w:sz w:val="28"/>
          <w:szCs w:val="28"/>
          <w:lang w:val="kk-KZ" w:eastAsia="ru-RU"/>
        </w:rPr>
        <w:t xml:space="preserve">Премьер-Министрінің </w:t>
      </w:r>
    </w:p>
    <w:p w:rsidR="007A3F04" w:rsidRPr="007A3F04" w:rsidRDefault="007A3F04" w:rsidP="007A3F04">
      <w:pPr>
        <w:tabs>
          <w:tab w:val="left" w:pos="851"/>
        </w:tabs>
        <w:overflowPunct w:val="0"/>
        <w:autoSpaceDE w:val="0"/>
        <w:autoSpaceDN w:val="0"/>
        <w:adjustRightInd w:val="0"/>
        <w:spacing w:after="0" w:line="240" w:lineRule="auto"/>
        <w:ind w:left="708" w:firstLine="1"/>
        <w:rPr>
          <w:rFonts w:ascii="Times New Roman" w:eastAsia="Times New Roman" w:hAnsi="Times New Roman" w:cs="Times New Roman"/>
          <w:b/>
          <w:bCs/>
          <w:color w:val="000000" w:themeColor="text1"/>
          <w:sz w:val="28"/>
          <w:szCs w:val="28"/>
          <w:lang w:val="kk-KZ" w:eastAsia="ru-RU"/>
        </w:rPr>
      </w:pPr>
      <w:r w:rsidRPr="007A3F04">
        <w:rPr>
          <w:rFonts w:ascii="Times New Roman" w:eastAsia="Times New Roman" w:hAnsi="Times New Roman" w:cs="Times New Roman"/>
          <w:b/>
          <w:bCs/>
          <w:color w:val="000000" w:themeColor="text1"/>
          <w:sz w:val="28"/>
          <w:szCs w:val="28"/>
          <w:lang w:val="kk-KZ" w:eastAsia="ru-RU"/>
        </w:rPr>
        <w:t xml:space="preserve">орынбасары – </w:t>
      </w:r>
    </w:p>
    <w:p w:rsidR="00155140" w:rsidRDefault="007A3F04" w:rsidP="007A3F04">
      <w:pPr>
        <w:tabs>
          <w:tab w:val="left" w:pos="851"/>
        </w:tabs>
        <w:overflowPunct w:val="0"/>
        <w:autoSpaceDE w:val="0"/>
        <w:autoSpaceDN w:val="0"/>
        <w:adjustRightInd w:val="0"/>
        <w:spacing w:after="0" w:line="240" w:lineRule="auto"/>
        <w:ind w:left="708" w:firstLine="1"/>
        <w:rPr>
          <w:rFonts w:ascii="Times New Roman" w:eastAsia="Times New Roman" w:hAnsi="Times New Roman" w:cs="Times New Roman"/>
          <w:b/>
          <w:bCs/>
          <w:color w:val="000000" w:themeColor="text1"/>
          <w:sz w:val="28"/>
          <w:szCs w:val="28"/>
          <w:lang w:val="kk-KZ" w:eastAsia="ru-RU"/>
        </w:rPr>
      </w:pPr>
      <w:r w:rsidRPr="007A3F04">
        <w:rPr>
          <w:rFonts w:ascii="Times New Roman" w:eastAsia="Times New Roman" w:hAnsi="Times New Roman" w:cs="Times New Roman"/>
          <w:b/>
          <w:bCs/>
          <w:color w:val="000000" w:themeColor="text1"/>
          <w:sz w:val="28"/>
          <w:szCs w:val="28"/>
          <w:lang w:val="kk-KZ" w:eastAsia="ru-RU"/>
        </w:rPr>
        <w:t xml:space="preserve">Қаржы министрі </w:t>
      </w:r>
      <w:r w:rsidRPr="007A3F04">
        <w:rPr>
          <w:rFonts w:ascii="Times New Roman" w:eastAsia="Times New Roman" w:hAnsi="Times New Roman" w:cs="Times New Roman"/>
          <w:b/>
          <w:bCs/>
          <w:color w:val="000000" w:themeColor="text1"/>
          <w:sz w:val="28"/>
          <w:szCs w:val="28"/>
          <w:lang w:val="kk-KZ" w:eastAsia="ru-RU"/>
        </w:rPr>
        <w:tab/>
      </w:r>
      <w:r w:rsidRPr="007A3F04">
        <w:rPr>
          <w:rFonts w:ascii="Times New Roman" w:eastAsia="Times New Roman" w:hAnsi="Times New Roman" w:cs="Times New Roman"/>
          <w:b/>
          <w:bCs/>
          <w:color w:val="000000" w:themeColor="text1"/>
          <w:sz w:val="28"/>
          <w:szCs w:val="28"/>
          <w:lang w:val="kk-KZ" w:eastAsia="ru-RU"/>
        </w:rPr>
        <w:tab/>
      </w:r>
      <w:r w:rsidRPr="007A3F04">
        <w:rPr>
          <w:rFonts w:ascii="Times New Roman" w:eastAsia="Times New Roman" w:hAnsi="Times New Roman" w:cs="Times New Roman"/>
          <w:b/>
          <w:bCs/>
          <w:color w:val="000000" w:themeColor="text1"/>
          <w:sz w:val="28"/>
          <w:szCs w:val="28"/>
          <w:lang w:val="kk-KZ" w:eastAsia="ru-RU"/>
        </w:rPr>
        <w:tab/>
      </w:r>
      <w:r w:rsidRPr="007A3F04">
        <w:rPr>
          <w:rFonts w:ascii="Times New Roman" w:eastAsia="Times New Roman" w:hAnsi="Times New Roman" w:cs="Times New Roman"/>
          <w:b/>
          <w:bCs/>
          <w:color w:val="000000" w:themeColor="text1"/>
          <w:sz w:val="28"/>
          <w:szCs w:val="28"/>
          <w:lang w:val="kk-KZ" w:eastAsia="ru-RU"/>
        </w:rPr>
        <w:tab/>
        <w:t xml:space="preserve">               </w:t>
      </w:r>
      <w:r>
        <w:rPr>
          <w:rFonts w:ascii="Times New Roman" w:eastAsia="Times New Roman" w:hAnsi="Times New Roman" w:cs="Times New Roman"/>
          <w:b/>
          <w:bCs/>
          <w:color w:val="000000" w:themeColor="text1"/>
          <w:sz w:val="28"/>
          <w:szCs w:val="28"/>
          <w:lang w:val="kk-KZ" w:eastAsia="ru-RU"/>
        </w:rPr>
        <w:t xml:space="preserve">     </w:t>
      </w:r>
      <w:r w:rsidRPr="007A3F04">
        <w:rPr>
          <w:rFonts w:ascii="Times New Roman" w:eastAsia="Times New Roman" w:hAnsi="Times New Roman" w:cs="Times New Roman"/>
          <w:b/>
          <w:bCs/>
          <w:color w:val="000000" w:themeColor="text1"/>
          <w:sz w:val="28"/>
          <w:szCs w:val="28"/>
          <w:lang w:val="kk-KZ" w:eastAsia="ru-RU"/>
        </w:rPr>
        <w:t xml:space="preserve"> Е. Жамаубаев</w:t>
      </w:r>
    </w:p>
    <w:p w:rsidR="00AA29F8" w:rsidRDefault="00AA29F8" w:rsidP="007A3F04">
      <w:pPr>
        <w:tabs>
          <w:tab w:val="left" w:pos="851"/>
        </w:tabs>
        <w:overflowPunct w:val="0"/>
        <w:autoSpaceDE w:val="0"/>
        <w:autoSpaceDN w:val="0"/>
        <w:adjustRightInd w:val="0"/>
        <w:spacing w:after="0" w:line="240" w:lineRule="auto"/>
        <w:ind w:left="708" w:firstLine="1"/>
        <w:rPr>
          <w:rFonts w:ascii="Times New Roman" w:eastAsia="Times New Roman" w:hAnsi="Times New Roman" w:cs="Times New Roman"/>
          <w:b/>
          <w:bCs/>
          <w:color w:val="000000" w:themeColor="text1"/>
          <w:sz w:val="28"/>
          <w:szCs w:val="28"/>
          <w:lang w:val="kk-KZ" w:eastAsia="ru-RU"/>
        </w:rPr>
      </w:pPr>
    </w:p>
    <w:p w:rsidR="00AA29F8" w:rsidRDefault="00AA29F8" w:rsidP="007A3F04">
      <w:pPr>
        <w:tabs>
          <w:tab w:val="left" w:pos="851"/>
        </w:tabs>
        <w:overflowPunct w:val="0"/>
        <w:autoSpaceDE w:val="0"/>
        <w:autoSpaceDN w:val="0"/>
        <w:adjustRightInd w:val="0"/>
        <w:spacing w:after="0" w:line="240" w:lineRule="auto"/>
        <w:ind w:left="708" w:firstLine="1"/>
        <w:rPr>
          <w:rFonts w:ascii="Times New Roman" w:eastAsia="Times New Roman" w:hAnsi="Times New Roman" w:cs="Times New Roman"/>
          <w:b/>
          <w:bCs/>
          <w:color w:val="000000" w:themeColor="text1"/>
          <w:sz w:val="28"/>
          <w:szCs w:val="28"/>
          <w:lang w:val="kk-KZ" w:eastAsia="ru-RU"/>
        </w:rPr>
      </w:pPr>
    </w:p>
    <w:p w:rsidR="00AA29F8" w:rsidRDefault="00AA29F8" w:rsidP="007A3F04">
      <w:pPr>
        <w:tabs>
          <w:tab w:val="left" w:pos="851"/>
        </w:tabs>
        <w:overflowPunct w:val="0"/>
        <w:autoSpaceDE w:val="0"/>
        <w:autoSpaceDN w:val="0"/>
        <w:adjustRightInd w:val="0"/>
        <w:spacing w:after="0" w:line="240" w:lineRule="auto"/>
        <w:ind w:left="708" w:firstLine="1"/>
        <w:rPr>
          <w:rFonts w:ascii="Times New Roman" w:eastAsia="Times New Roman" w:hAnsi="Times New Roman" w:cs="Times New Roman"/>
          <w:b/>
          <w:bCs/>
          <w:color w:val="000000" w:themeColor="text1"/>
          <w:sz w:val="28"/>
          <w:szCs w:val="28"/>
          <w:lang w:val="kk-KZ" w:eastAsia="ru-RU"/>
        </w:rPr>
      </w:pPr>
    </w:p>
    <w:sectPr w:rsidR="00AA29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K)">
    <w:altName w:val="Times New Roman"/>
    <w:charset w:val="CC"/>
    <w:family w:val="roman"/>
    <w:pitch w:val="variable"/>
    <w:sig w:usb0="8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81A"/>
    <w:rsid w:val="00061444"/>
    <w:rsid w:val="00083022"/>
    <w:rsid w:val="00086E2F"/>
    <w:rsid w:val="00087EF0"/>
    <w:rsid w:val="000A0B2B"/>
    <w:rsid w:val="000A4794"/>
    <w:rsid w:val="000F1B16"/>
    <w:rsid w:val="00113B0D"/>
    <w:rsid w:val="00117F46"/>
    <w:rsid w:val="00124478"/>
    <w:rsid w:val="00155140"/>
    <w:rsid w:val="00185A72"/>
    <w:rsid w:val="001A3304"/>
    <w:rsid w:val="001B3E43"/>
    <w:rsid w:val="001E4F38"/>
    <w:rsid w:val="00202B95"/>
    <w:rsid w:val="00257625"/>
    <w:rsid w:val="00262CCB"/>
    <w:rsid w:val="0026370B"/>
    <w:rsid w:val="002638CB"/>
    <w:rsid w:val="002A4C0F"/>
    <w:rsid w:val="002D3B5A"/>
    <w:rsid w:val="00394382"/>
    <w:rsid w:val="003F73B1"/>
    <w:rsid w:val="00425845"/>
    <w:rsid w:val="004F0753"/>
    <w:rsid w:val="00556F5A"/>
    <w:rsid w:val="005B1DCF"/>
    <w:rsid w:val="005E7627"/>
    <w:rsid w:val="00617DDB"/>
    <w:rsid w:val="00632BE1"/>
    <w:rsid w:val="006354DF"/>
    <w:rsid w:val="00660F7D"/>
    <w:rsid w:val="006A4F4B"/>
    <w:rsid w:val="007836E2"/>
    <w:rsid w:val="007A3F04"/>
    <w:rsid w:val="008254C8"/>
    <w:rsid w:val="008C76EF"/>
    <w:rsid w:val="008E280E"/>
    <w:rsid w:val="008F3209"/>
    <w:rsid w:val="00907C58"/>
    <w:rsid w:val="009516F3"/>
    <w:rsid w:val="009804B7"/>
    <w:rsid w:val="00984191"/>
    <w:rsid w:val="0099681A"/>
    <w:rsid w:val="009D37C7"/>
    <w:rsid w:val="009E39CD"/>
    <w:rsid w:val="00A0336F"/>
    <w:rsid w:val="00A40511"/>
    <w:rsid w:val="00A57D96"/>
    <w:rsid w:val="00A66027"/>
    <w:rsid w:val="00A749D1"/>
    <w:rsid w:val="00AA29F8"/>
    <w:rsid w:val="00AA2F61"/>
    <w:rsid w:val="00AE2461"/>
    <w:rsid w:val="00AE7897"/>
    <w:rsid w:val="00B12E87"/>
    <w:rsid w:val="00BA3D69"/>
    <w:rsid w:val="00BA684B"/>
    <w:rsid w:val="00BC0E34"/>
    <w:rsid w:val="00BD6E9C"/>
    <w:rsid w:val="00C73257"/>
    <w:rsid w:val="00CB4421"/>
    <w:rsid w:val="00CD65A0"/>
    <w:rsid w:val="00CE2730"/>
    <w:rsid w:val="00CE6D17"/>
    <w:rsid w:val="00CF37E0"/>
    <w:rsid w:val="00D01BC8"/>
    <w:rsid w:val="00D265F8"/>
    <w:rsid w:val="00D42CEF"/>
    <w:rsid w:val="00D46B4A"/>
    <w:rsid w:val="00D84995"/>
    <w:rsid w:val="00DD4561"/>
    <w:rsid w:val="00DE6149"/>
    <w:rsid w:val="00E33939"/>
    <w:rsid w:val="00E42024"/>
    <w:rsid w:val="00EA3EC3"/>
    <w:rsid w:val="00EA452C"/>
    <w:rsid w:val="00F022B8"/>
    <w:rsid w:val="00F360D9"/>
    <w:rsid w:val="00F44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E4F38"/>
    <w:pPr>
      <w:spacing w:before="330" w:after="45" w:line="450" w:lineRule="atLeast"/>
      <w:outlineLvl w:val="0"/>
    </w:pPr>
    <w:rPr>
      <w:rFonts w:ascii="Arial" w:eastAsia="Times New Roman" w:hAnsi="Arial" w:cs="Arial"/>
      <w:color w:val="444444"/>
      <w:kern w:val="36"/>
      <w:sz w:val="42"/>
      <w:szCs w:val="4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836E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36E2"/>
    <w:rPr>
      <w:rFonts w:ascii="Tahoma" w:hAnsi="Tahoma" w:cs="Tahoma"/>
      <w:sz w:val="16"/>
      <w:szCs w:val="16"/>
    </w:rPr>
  </w:style>
  <w:style w:type="character" w:styleId="a5">
    <w:name w:val="Hyperlink"/>
    <w:basedOn w:val="a0"/>
    <w:uiPriority w:val="99"/>
    <w:unhideWhenUsed/>
    <w:rsid w:val="00124478"/>
    <w:rPr>
      <w:color w:val="0000FF" w:themeColor="hyperlink"/>
      <w:u w:val="single"/>
    </w:rPr>
  </w:style>
  <w:style w:type="character" w:customStyle="1" w:styleId="10">
    <w:name w:val="Заголовок 1 Знак"/>
    <w:basedOn w:val="a0"/>
    <w:link w:val="1"/>
    <w:uiPriority w:val="9"/>
    <w:rsid w:val="001E4F38"/>
    <w:rPr>
      <w:rFonts w:ascii="Arial" w:eastAsia="Times New Roman" w:hAnsi="Arial" w:cs="Arial"/>
      <w:color w:val="444444"/>
      <w:kern w:val="36"/>
      <w:sz w:val="42"/>
      <w:szCs w:val="42"/>
      <w:lang w:eastAsia="ru-RU"/>
    </w:rPr>
  </w:style>
  <w:style w:type="character" w:customStyle="1" w:styleId="s1">
    <w:name w:val="s1"/>
    <w:basedOn w:val="a0"/>
    <w:rsid w:val="001E4F38"/>
    <w:rPr>
      <w:rFonts w:ascii="Times New Roman(K)" w:hAnsi="Times New Roman(K)" w:hint="default"/>
      <w:b/>
      <w:bCs/>
      <w:i w:val="0"/>
      <w:iCs w:val="0"/>
      <w:strike w:val="0"/>
      <w:dstrike w:val="0"/>
      <w:color w:val="000000"/>
      <w:sz w:val="22"/>
      <w:szCs w:val="2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E4F38"/>
    <w:pPr>
      <w:spacing w:before="330" w:after="45" w:line="450" w:lineRule="atLeast"/>
      <w:outlineLvl w:val="0"/>
    </w:pPr>
    <w:rPr>
      <w:rFonts w:ascii="Arial" w:eastAsia="Times New Roman" w:hAnsi="Arial" w:cs="Arial"/>
      <w:color w:val="444444"/>
      <w:kern w:val="36"/>
      <w:sz w:val="42"/>
      <w:szCs w:val="4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836E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36E2"/>
    <w:rPr>
      <w:rFonts w:ascii="Tahoma" w:hAnsi="Tahoma" w:cs="Tahoma"/>
      <w:sz w:val="16"/>
      <w:szCs w:val="16"/>
    </w:rPr>
  </w:style>
  <w:style w:type="character" w:styleId="a5">
    <w:name w:val="Hyperlink"/>
    <w:basedOn w:val="a0"/>
    <w:uiPriority w:val="99"/>
    <w:unhideWhenUsed/>
    <w:rsid w:val="00124478"/>
    <w:rPr>
      <w:color w:val="0000FF" w:themeColor="hyperlink"/>
      <w:u w:val="single"/>
    </w:rPr>
  </w:style>
  <w:style w:type="character" w:customStyle="1" w:styleId="10">
    <w:name w:val="Заголовок 1 Знак"/>
    <w:basedOn w:val="a0"/>
    <w:link w:val="1"/>
    <w:uiPriority w:val="9"/>
    <w:rsid w:val="001E4F38"/>
    <w:rPr>
      <w:rFonts w:ascii="Arial" w:eastAsia="Times New Roman" w:hAnsi="Arial" w:cs="Arial"/>
      <w:color w:val="444444"/>
      <w:kern w:val="36"/>
      <w:sz w:val="42"/>
      <w:szCs w:val="42"/>
      <w:lang w:eastAsia="ru-RU"/>
    </w:rPr>
  </w:style>
  <w:style w:type="character" w:customStyle="1" w:styleId="s1">
    <w:name w:val="s1"/>
    <w:basedOn w:val="a0"/>
    <w:rsid w:val="001E4F38"/>
    <w:rPr>
      <w:rFonts w:ascii="Times New Roman(K)" w:hAnsi="Times New Roman(K)" w:hint="default"/>
      <w:b/>
      <w:bCs/>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17056">
      <w:bodyDiv w:val="1"/>
      <w:marLeft w:val="0"/>
      <w:marRight w:val="0"/>
      <w:marTop w:val="0"/>
      <w:marBottom w:val="0"/>
      <w:divBdr>
        <w:top w:val="none" w:sz="0" w:space="0" w:color="auto"/>
        <w:left w:val="none" w:sz="0" w:space="0" w:color="auto"/>
        <w:bottom w:val="none" w:sz="0" w:space="0" w:color="auto"/>
        <w:right w:val="none" w:sz="0" w:space="0" w:color="auto"/>
      </w:divBdr>
    </w:div>
    <w:div w:id="632831431">
      <w:bodyDiv w:val="1"/>
      <w:marLeft w:val="0"/>
      <w:marRight w:val="0"/>
      <w:marTop w:val="0"/>
      <w:marBottom w:val="0"/>
      <w:divBdr>
        <w:top w:val="none" w:sz="0" w:space="0" w:color="auto"/>
        <w:left w:val="none" w:sz="0" w:space="0" w:color="auto"/>
        <w:bottom w:val="none" w:sz="0" w:space="0" w:color="auto"/>
        <w:right w:val="none" w:sz="0" w:space="0" w:color="auto"/>
      </w:divBdr>
    </w:div>
    <w:div w:id="679741482">
      <w:bodyDiv w:val="1"/>
      <w:marLeft w:val="0"/>
      <w:marRight w:val="0"/>
      <w:marTop w:val="0"/>
      <w:marBottom w:val="0"/>
      <w:divBdr>
        <w:top w:val="none" w:sz="0" w:space="0" w:color="auto"/>
        <w:left w:val="none" w:sz="0" w:space="0" w:color="auto"/>
        <w:bottom w:val="none" w:sz="0" w:space="0" w:color="auto"/>
        <w:right w:val="none" w:sz="0" w:space="0" w:color="auto"/>
      </w:divBdr>
    </w:div>
    <w:div w:id="768308638">
      <w:bodyDiv w:val="1"/>
      <w:marLeft w:val="0"/>
      <w:marRight w:val="0"/>
      <w:marTop w:val="0"/>
      <w:marBottom w:val="0"/>
      <w:divBdr>
        <w:top w:val="none" w:sz="0" w:space="0" w:color="auto"/>
        <w:left w:val="none" w:sz="0" w:space="0" w:color="auto"/>
        <w:bottom w:val="none" w:sz="0" w:space="0" w:color="auto"/>
        <w:right w:val="none" w:sz="0" w:space="0" w:color="auto"/>
      </w:divBdr>
    </w:div>
    <w:div w:id="923807352">
      <w:bodyDiv w:val="1"/>
      <w:marLeft w:val="0"/>
      <w:marRight w:val="0"/>
      <w:marTop w:val="0"/>
      <w:marBottom w:val="0"/>
      <w:divBdr>
        <w:top w:val="none" w:sz="0" w:space="0" w:color="auto"/>
        <w:left w:val="none" w:sz="0" w:space="0" w:color="auto"/>
        <w:bottom w:val="none" w:sz="0" w:space="0" w:color="auto"/>
        <w:right w:val="none" w:sz="0" w:space="0" w:color="auto"/>
      </w:divBdr>
    </w:div>
    <w:div w:id="1084297795">
      <w:bodyDiv w:val="1"/>
      <w:marLeft w:val="0"/>
      <w:marRight w:val="0"/>
      <w:marTop w:val="0"/>
      <w:marBottom w:val="0"/>
      <w:divBdr>
        <w:top w:val="none" w:sz="0" w:space="0" w:color="auto"/>
        <w:left w:val="none" w:sz="0" w:space="0" w:color="auto"/>
        <w:bottom w:val="none" w:sz="0" w:space="0" w:color="auto"/>
        <w:right w:val="none" w:sz="0" w:space="0" w:color="auto"/>
      </w:divBdr>
    </w:div>
    <w:div w:id="1622228046">
      <w:bodyDiv w:val="1"/>
      <w:marLeft w:val="0"/>
      <w:marRight w:val="0"/>
      <w:marTop w:val="0"/>
      <w:marBottom w:val="0"/>
      <w:divBdr>
        <w:top w:val="none" w:sz="0" w:space="0" w:color="auto"/>
        <w:left w:val="none" w:sz="0" w:space="0" w:color="auto"/>
        <w:bottom w:val="none" w:sz="0" w:space="0" w:color="auto"/>
        <w:right w:val="none" w:sz="0" w:space="0" w:color="auto"/>
      </w:divBdr>
    </w:div>
    <w:div w:id="193077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448</Words>
  <Characters>3498</Characters>
  <Application>Microsoft Office Word</Application>
  <DocSecurity>0</DocSecurity>
  <Lines>76</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3918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Мусина Жанар Откеновна</dc:creator>
  <cp:lastModifiedBy>Даурен Айманбетов</cp:lastModifiedBy>
  <cp:revision>17</cp:revision>
  <cp:lastPrinted>2023-08-07T04:07:00Z</cp:lastPrinted>
  <dcterms:created xsi:type="dcterms:W3CDTF">2023-10-09T03:01:00Z</dcterms:created>
  <dcterms:modified xsi:type="dcterms:W3CDTF">2023-10-11T09:37:00Z</dcterms:modified>
</cp:coreProperties>
</file>